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8B" w:rsidRPr="000A0D8B" w:rsidRDefault="00220288" w:rsidP="000A0D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28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88710" cy="8743358"/>
            <wp:effectExtent l="0" t="0" r="2540" b="635"/>
            <wp:docPr id="2" name="Рисунок 2" descr="C:\Users\User\Desktop\img20260709_0954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20260709_095426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4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A0D8B" w:rsidRPr="000A0D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Управление образования администрации г. Хабаровска</w:t>
      </w:r>
    </w:p>
    <w:p w:rsidR="000A0D8B" w:rsidRPr="000A0D8B" w:rsidRDefault="000A0D8B" w:rsidP="000A0D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A0D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0A0D8B" w:rsidRPr="000A0D8B" w:rsidRDefault="000A0D8B" w:rsidP="000A0D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D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Хабаровска «Детский сад № 57»</w:t>
      </w:r>
    </w:p>
    <w:tbl>
      <w:tblPr>
        <w:tblpPr w:leftFromText="180" w:rightFromText="180" w:vertAnchor="text" w:horzAnchor="page" w:tblpX="1604" w:tblpY="487"/>
        <w:tblW w:w="1013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94"/>
        <w:gridCol w:w="1052"/>
        <w:gridCol w:w="4893"/>
      </w:tblGrid>
      <w:tr w:rsidR="000A0D8B" w:rsidRPr="000A0D8B" w:rsidTr="000A0D8B">
        <w:tc>
          <w:tcPr>
            <w:tcW w:w="41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0D8B" w:rsidRPr="000A0D8B" w:rsidRDefault="000A0D8B" w:rsidP="000A0D8B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0A0D8B" w:rsidRPr="000A0D8B" w:rsidRDefault="000A0D8B" w:rsidP="000A0D8B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педагогическим советом </w:t>
            </w:r>
          </w:p>
          <w:p w:rsidR="000A0D8B" w:rsidRPr="000A0D8B" w:rsidRDefault="000A0D8B" w:rsidP="000A0D8B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«27» февраля 2026 г.</w:t>
            </w:r>
          </w:p>
          <w:p w:rsidR="000A0D8B" w:rsidRPr="000A0D8B" w:rsidRDefault="000A0D8B" w:rsidP="000A0D8B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 № 4</w:t>
            </w:r>
          </w:p>
          <w:p w:rsidR="000A0D8B" w:rsidRPr="000A0D8B" w:rsidRDefault="000A0D8B" w:rsidP="000A0D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____________И.Г. Моисеева</w:t>
            </w:r>
          </w:p>
        </w:tc>
        <w:tc>
          <w:tcPr>
            <w:tcW w:w="10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0D8B" w:rsidRPr="000A0D8B" w:rsidRDefault="000A0D8B" w:rsidP="000A0D8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0D8B" w:rsidRPr="000A0D8B" w:rsidRDefault="000A0D8B" w:rsidP="000A0D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0A0D8B" w:rsidRPr="000A0D8B" w:rsidRDefault="000A0D8B" w:rsidP="000A0D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Заведующая МАДОУ № 57</w:t>
            </w:r>
          </w:p>
          <w:p w:rsidR="000A0D8B" w:rsidRPr="000A0D8B" w:rsidRDefault="000A0D8B" w:rsidP="000A0D8B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_____________ Е.И. </w:t>
            </w:r>
            <w:proofErr w:type="spellStart"/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Петряшина</w:t>
            </w:r>
            <w:proofErr w:type="spellEnd"/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A0D8B" w:rsidRPr="000A0D8B" w:rsidRDefault="000A0D8B" w:rsidP="000A0D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0D8B" w:rsidRPr="000A0D8B" w:rsidRDefault="000A0D8B" w:rsidP="000A0D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D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Приказ № 84/2 от 15.12.2025 г.</w:t>
            </w:r>
          </w:p>
        </w:tc>
      </w:tr>
    </w:tbl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0D8B" w:rsidRPr="000A0D8B" w:rsidRDefault="000A0D8B" w:rsidP="000A0D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D8B" w:rsidRPr="000A0D8B" w:rsidRDefault="000A0D8B" w:rsidP="000A0D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A0D8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Рабочая программа </w:t>
      </w:r>
    </w:p>
    <w:p w:rsidR="000A0D8B" w:rsidRPr="000A0D8B" w:rsidRDefault="000A0D8B" w:rsidP="000A0D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A0D8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по </w:t>
      </w:r>
      <w:proofErr w:type="spellStart"/>
      <w:r w:rsidRPr="000A0D8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полилингвальному</w:t>
      </w:r>
      <w:proofErr w:type="spellEnd"/>
      <w:r w:rsidRPr="000A0D8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0A0D8B" w:rsidRPr="000A0D8B" w:rsidRDefault="000A0D8B" w:rsidP="000A0D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A0D8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непрерывному образованию </w:t>
      </w:r>
    </w:p>
    <w:p w:rsidR="000A0D8B" w:rsidRPr="000A0D8B" w:rsidRDefault="000A0D8B" w:rsidP="000A0D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A0D8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«Три языка дружбы»</w:t>
      </w: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обучающихся: 5-7 лет</w:t>
      </w: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программы: стартовый</w:t>
      </w: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1 год</w:t>
      </w:r>
    </w:p>
    <w:p w:rsidR="000A0D8B" w:rsidRPr="000A0D8B" w:rsidRDefault="000A0D8B" w:rsidP="000A0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Направленность: Социально-коммуникативная, </w:t>
      </w:r>
    </w:p>
    <w:p w:rsidR="000A0D8B" w:rsidRPr="000A0D8B" w:rsidRDefault="000A0D8B" w:rsidP="000A0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</w:t>
      </w: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D8B" w:rsidRPr="000A0D8B" w:rsidRDefault="000A0D8B" w:rsidP="000A0D8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0D8B" w:rsidRPr="000A0D8B" w:rsidRDefault="000A0D8B" w:rsidP="000A0D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0D8B" w:rsidRDefault="000A0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01C4A" w:rsidRPr="001A32AF" w:rsidRDefault="00701C4A" w:rsidP="001A32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1A32AF" w:rsidRPr="001A32AF" w:rsidRDefault="001A32AF" w:rsidP="001A32A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AE457F" w:rsidRDefault="00701C4A" w:rsidP="001A32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457F">
        <w:rPr>
          <w:rFonts w:ascii="Times New Roman" w:hAnsi="Times New Roman" w:cs="Times New Roman"/>
          <w:b/>
          <w:sz w:val="24"/>
          <w:szCs w:val="24"/>
        </w:rPr>
        <w:t>Особенности возраста: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Ведущая деятельность — игровая.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Память — непроизвольная (запоминается то, что эмоционально окрашено).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Речь — формирующаяся, поэтому важно не смешивать языки в одном предложении.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Китайские тоны дети схватывают легче взрослых благодаря музыкальному слуху.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b/>
          <w:sz w:val="24"/>
          <w:szCs w:val="24"/>
        </w:rPr>
        <w:t>Цель:</w:t>
      </w:r>
      <w:r w:rsidRPr="001A32AF">
        <w:rPr>
          <w:rFonts w:ascii="Times New Roman" w:hAnsi="Times New Roman" w:cs="Times New Roman"/>
          <w:sz w:val="24"/>
          <w:szCs w:val="24"/>
        </w:rPr>
        <w:t xml:space="preserve"> Создание положительной мотивации к изучению языков через игру и творчество. Формирование пассивного словаря (понимание) и простейшего активного словаря (отдельные слова и фразы) на русском, английском и китайском, с безусловным приоритетом русского языка как языка мышления и общения внутри группы.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1A32AF" w:rsidRDefault="00701C4A" w:rsidP="001A32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РЕЖИМ ОБУЧЕНИЯ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 xml:space="preserve">· Периодичность: 2–3 раза в неделю по 25–30 минут (включая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физминутку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>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Формат: Кружок или часть занятия по развитию речи.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Группа: До 10–12 детей (важен индивидуальный подход при постановке китайских тонов).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1A32AF" w:rsidRDefault="00701C4A" w:rsidP="001A32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СОДЕРЖАНИЕ ПРОГРАММЫ (МОДУЛИ ПО ТЕМАМ)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57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 xml:space="preserve">Программа делится на 8 сквозных тем. </w:t>
      </w:r>
    </w:p>
    <w:p w:rsidR="000A15BA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Каждая тема изучается 3–4 недели, с постепенным накоплением лексики.</w:t>
      </w:r>
    </w:p>
    <w:p w:rsidR="000A15BA" w:rsidRPr="001A32AF" w:rsidRDefault="000A15B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445"/>
        <w:gridCol w:w="1648"/>
        <w:gridCol w:w="2551"/>
        <w:gridCol w:w="3828"/>
        <w:gridCol w:w="1984"/>
      </w:tblGrid>
      <w:tr w:rsidR="000A15BA" w:rsidTr="000A15BA">
        <w:tc>
          <w:tcPr>
            <w:tcW w:w="445" w:type="dxa"/>
          </w:tcPr>
          <w:p w:rsidR="001A32AF" w:rsidRDefault="001A32AF" w:rsidP="000A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1A32AF" w:rsidRDefault="001A32AF" w:rsidP="000A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1A32AF" w:rsidRDefault="001A32AF" w:rsidP="000A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(на русском)</w:t>
            </w:r>
          </w:p>
        </w:tc>
        <w:tc>
          <w:tcPr>
            <w:tcW w:w="2551" w:type="dxa"/>
          </w:tcPr>
          <w:p w:rsidR="001A32AF" w:rsidRDefault="001A32AF" w:rsidP="000A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1A32AF" w:rsidRDefault="001A32AF" w:rsidP="000A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(инструкция и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смысл)</w:t>
            </w:r>
          </w:p>
        </w:tc>
        <w:tc>
          <w:tcPr>
            <w:tcW w:w="3828" w:type="dxa"/>
          </w:tcPr>
          <w:p w:rsidR="001A32AF" w:rsidRDefault="001A32AF" w:rsidP="000A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</w:p>
          <w:p w:rsidR="001A32AF" w:rsidRDefault="001A32AF" w:rsidP="000A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(игры и жесты)</w:t>
            </w:r>
          </w:p>
        </w:tc>
        <w:tc>
          <w:tcPr>
            <w:tcW w:w="1984" w:type="dxa"/>
          </w:tcPr>
          <w:p w:rsidR="001A32AF" w:rsidRDefault="001A32AF" w:rsidP="000A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1A32AF" w:rsidRDefault="001A32AF" w:rsidP="000A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(песни и слова)</w:t>
            </w:r>
          </w:p>
        </w:tc>
      </w:tr>
      <w:tr w:rsidR="000A15BA" w:rsidRPr="00220288" w:rsidTr="000A15BA">
        <w:tc>
          <w:tcPr>
            <w:tcW w:w="445" w:type="dxa"/>
          </w:tcPr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006024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</w:p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и знакомство</w:t>
            </w:r>
          </w:p>
        </w:tc>
        <w:tc>
          <w:tcPr>
            <w:tcW w:w="2551" w:type="dxa"/>
          </w:tcPr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Полное имя, «Здравствуйте», «До свидания».</w:t>
            </w:r>
          </w:p>
        </w:tc>
        <w:tc>
          <w:tcPr>
            <w:tcW w:w="3828" w:type="dxa"/>
          </w:tcPr>
          <w:p w:rsidR="00AE457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你好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Nǐ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hǎo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 — жест рукопожатием, </w:t>
            </w:r>
          </w:p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再</w:t>
            </w:r>
            <w:r w:rsidRPr="001A32AF">
              <w:rPr>
                <w:rFonts w:ascii="Times New Roman" w:eastAsia="Microsoft JhengHei" w:hAnsi="Times New Roman" w:cs="Times New Roman"/>
                <w:sz w:val="24"/>
                <w:szCs w:val="24"/>
              </w:rPr>
              <w:t>见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Zàijiàn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:rsidR="001A32AF" w:rsidRP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Hello, Bye-bye, Yes, No.</w:t>
            </w:r>
          </w:p>
        </w:tc>
      </w:tr>
      <w:tr w:rsidR="000A15BA" w:rsidRPr="00220288" w:rsidTr="000A15BA">
        <w:tc>
          <w:tcPr>
            <w:tcW w:w="445" w:type="dxa"/>
          </w:tcPr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1A32AF" w:rsidRDefault="00AE457F" w:rsidP="00AE4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Я и моё тело </w:t>
            </w:r>
          </w:p>
        </w:tc>
        <w:tc>
          <w:tcPr>
            <w:tcW w:w="2551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Части тела (голова, руки, ноги), «Я расту».</w:t>
            </w:r>
          </w:p>
        </w:tc>
        <w:tc>
          <w:tcPr>
            <w:tcW w:w="382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eastAsia="Microsoft JhengHei" w:hAnsi="Times New Roman" w:cs="Times New Roman"/>
                <w:sz w:val="24"/>
                <w:szCs w:val="24"/>
              </w:rPr>
              <w:t>头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tóu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手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shǒu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脚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jiǎo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) — показываем на себе.</w:t>
            </w:r>
          </w:p>
        </w:tc>
        <w:tc>
          <w:tcPr>
            <w:tcW w:w="1984" w:type="dxa"/>
          </w:tcPr>
          <w:p w:rsidR="001A32AF" w:rsidRPr="00AE457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Head, shoulders, knees, toes (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AE4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</w:tr>
      <w:tr w:rsidR="000A15BA" w:rsidTr="000A15BA">
        <w:tc>
          <w:tcPr>
            <w:tcW w:w="445" w:type="dxa"/>
          </w:tcPr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2551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Мама, папа, брат, сестра, бабушка, дедушка.</w:t>
            </w:r>
          </w:p>
        </w:tc>
        <w:tc>
          <w:tcPr>
            <w:tcW w:w="382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爸爸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bàba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A32AF">
              <w:rPr>
                <w:rFonts w:ascii="Times New Roman" w:eastAsia="Microsoft JhengHei" w:hAnsi="Times New Roman" w:cs="Times New Roman"/>
                <w:sz w:val="24"/>
                <w:szCs w:val="24"/>
              </w:rPr>
              <w:t>妈妈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māma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) — тренируем тоны через интонацию.</w:t>
            </w:r>
          </w:p>
        </w:tc>
        <w:tc>
          <w:tcPr>
            <w:tcW w:w="1984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Mummy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Daddy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sister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brother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15BA" w:rsidTr="000A15BA">
        <w:tc>
          <w:tcPr>
            <w:tcW w:w="445" w:type="dxa"/>
          </w:tcPr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2551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Красный, синий, жёлтый, зелёный. Смешивание красок.</w:t>
            </w:r>
          </w:p>
        </w:tc>
        <w:tc>
          <w:tcPr>
            <w:tcW w:w="382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eastAsia="Microsoft JhengHei" w:hAnsi="Times New Roman" w:cs="Times New Roman"/>
                <w:sz w:val="24"/>
                <w:szCs w:val="24"/>
              </w:rPr>
              <w:t>红色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hóngsè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A32AF">
              <w:rPr>
                <w:rFonts w:ascii="Times New Roman" w:eastAsia="Microsoft JhengHei" w:hAnsi="Times New Roman" w:cs="Times New Roman"/>
                <w:sz w:val="24"/>
                <w:szCs w:val="24"/>
              </w:rPr>
              <w:t>蓝色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lánsè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) — игра «Найди предмет по цвету».</w:t>
            </w:r>
          </w:p>
        </w:tc>
        <w:tc>
          <w:tcPr>
            <w:tcW w:w="1984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15BA" w:rsidRPr="00220288" w:rsidTr="000A15BA">
        <w:tc>
          <w:tcPr>
            <w:tcW w:w="445" w:type="dxa"/>
          </w:tcPr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Счёт и количество</w:t>
            </w:r>
          </w:p>
        </w:tc>
        <w:tc>
          <w:tcPr>
            <w:tcW w:w="2551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1–5 (пальцы), «Много/мало».</w:t>
            </w:r>
          </w:p>
        </w:tc>
        <w:tc>
          <w:tcPr>
            <w:tcW w:w="3828" w:type="dxa"/>
          </w:tcPr>
          <w:p w:rsidR="001A32AF" w:rsidRDefault="00AE457F" w:rsidP="00AE4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一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yī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二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èr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三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sān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四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sì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五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wǔ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 — счёт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пальцах.</w:t>
            </w:r>
          </w:p>
        </w:tc>
        <w:tc>
          <w:tcPr>
            <w:tcW w:w="1984" w:type="dxa"/>
          </w:tcPr>
          <w:p w:rsidR="001A32AF" w:rsidRPr="00AE457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One, two, three, four, five.</w:t>
            </w:r>
          </w:p>
        </w:tc>
      </w:tr>
      <w:tr w:rsidR="000A15BA" w:rsidTr="000A15BA">
        <w:tc>
          <w:tcPr>
            <w:tcW w:w="445" w:type="dxa"/>
          </w:tcPr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551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Кошка, собака, заяц, мишка. Звукоподражания.</w:t>
            </w:r>
          </w:p>
        </w:tc>
        <w:tc>
          <w:tcPr>
            <w:tcW w:w="382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猫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māo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狗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gǒu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兔子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tùzi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) — звукоподражания животных по-китайски.</w:t>
            </w:r>
          </w:p>
        </w:tc>
        <w:tc>
          <w:tcPr>
            <w:tcW w:w="1984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dog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bear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15BA" w:rsidTr="000A15BA">
        <w:tc>
          <w:tcPr>
            <w:tcW w:w="445" w:type="dxa"/>
          </w:tcPr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Еда и фрукты</w:t>
            </w:r>
          </w:p>
        </w:tc>
        <w:tc>
          <w:tcPr>
            <w:tcW w:w="2551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Яблоко, банан, хлеб, вода, сок.</w:t>
            </w:r>
          </w:p>
        </w:tc>
        <w:tc>
          <w:tcPr>
            <w:tcW w:w="382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苹果</w:t>
            </w:r>
            <w:proofErr w:type="spellEnd"/>
            <w:r w:rsidRPr="00AE45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AE457F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nggu</w:t>
            </w:r>
            <w:proofErr w:type="spellEnd"/>
            <w:r w:rsidRPr="00AE457F">
              <w:rPr>
                <w:rFonts w:ascii="Times New Roman" w:hAnsi="Times New Roman" w:cs="Times New Roman"/>
                <w:sz w:val="24"/>
                <w:szCs w:val="24"/>
              </w:rPr>
              <w:t xml:space="preserve">ǒ), </w:t>
            </w:r>
            <w:proofErr w:type="spellStart"/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香蕉</w:t>
            </w:r>
            <w:proofErr w:type="spellEnd"/>
            <w:r w:rsidRPr="00AE45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AE457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ngji</w:t>
            </w:r>
            <w:proofErr w:type="spellEnd"/>
            <w:r w:rsidRPr="00AE457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AE457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水</w:t>
            </w:r>
            <w:r w:rsidRPr="00AE45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</w:t>
            </w:r>
            <w:proofErr w:type="spellEnd"/>
            <w:r w:rsidRPr="00AE457F">
              <w:rPr>
                <w:rFonts w:ascii="Times New Roman" w:hAnsi="Times New Roman" w:cs="Times New Roman"/>
                <w:sz w:val="24"/>
                <w:szCs w:val="24"/>
              </w:rPr>
              <w:t>ǐ).</w:t>
            </w:r>
          </w:p>
        </w:tc>
        <w:tc>
          <w:tcPr>
            <w:tcW w:w="1984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Apple, banana, bread, water.</w:t>
            </w:r>
          </w:p>
        </w:tc>
      </w:tr>
      <w:tr w:rsidR="001A32AF" w:rsidTr="000A15BA">
        <w:tc>
          <w:tcPr>
            <w:tcW w:w="445" w:type="dxa"/>
          </w:tcPr>
          <w:p w:rsidR="001A32AF" w:rsidRDefault="001A32A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Части суток (режим)</w:t>
            </w:r>
          </w:p>
        </w:tc>
        <w:tc>
          <w:tcPr>
            <w:tcW w:w="2551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Утро, день, вечер. «Спать».</w:t>
            </w:r>
          </w:p>
        </w:tc>
        <w:tc>
          <w:tcPr>
            <w:tcW w:w="3828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早上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zǎoshang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晚安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wǎn'ān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) — ритуалы перед сном.</w:t>
            </w:r>
          </w:p>
        </w:tc>
        <w:tc>
          <w:tcPr>
            <w:tcW w:w="1984" w:type="dxa"/>
          </w:tcPr>
          <w:p w:rsidR="001A32AF" w:rsidRDefault="00AE457F" w:rsidP="001A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morning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night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01C4A" w:rsidRDefault="00701C4A" w:rsidP="000060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6024">
        <w:rPr>
          <w:rFonts w:ascii="Times New Roman" w:hAnsi="Times New Roman" w:cs="Times New Roman"/>
          <w:sz w:val="24"/>
          <w:szCs w:val="24"/>
        </w:rPr>
        <w:lastRenderedPageBreak/>
        <w:t>СТРУКТУРА ЗАНЯТИЯ (25–30 минут)</w:t>
      </w:r>
    </w:p>
    <w:tbl>
      <w:tblPr>
        <w:tblStyle w:val="a4"/>
        <w:tblpPr w:leftFromText="180" w:rightFromText="180" w:vertAnchor="text" w:horzAnchor="margin" w:tblpY="201"/>
        <w:tblW w:w="10456" w:type="dxa"/>
        <w:tblLook w:val="04A0" w:firstRow="1" w:lastRow="0" w:firstColumn="1" w:lastColumn="0" w:noHBand="0" w:noVBand="1"/>
      </w:tblPr>
      <w:tblGrid>
        <w:gridCol w:w="2235"/>
        <w:gridCol w:w="1134"/>
        <w:gridCol w:w="5103"/>
        <w:gridCol w:w="1984"/>
      </w:tblGrid>
      <w:tr w:rsidR="00006024" w:rsidTr="000A15BA">
        <w:tc>
          <w:tcPr>
            <w:tcW w:w="2235" w:type="dxa"/>
          </w:tcPr>
          <w:p w:rsidR="00006024" w:rsidRDefault="00006024" w:rsidP="001177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1134" w:type="dxa"/>
          </w:tcPr>
          <w:p w:rsidR="00006024" w:rsidRDefault="00006024" w:rsidP="001177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103" w:type="dxa"/>
          </w:tcPr>
          <w:p w:rsidR="00006024" w:rsidRDefault="00006024" w:rsidP="001177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</w:tcPr>
          <w:p w:rsidR="00006024" w:rsidRDefault="00006024" w:rsidP="0011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Какой язык</w:t>
            </w:r>
          </w:p>
        </w:tc>
      </w:tr>
      <w:tr w:rsidR="00006024" w:rsidTr="000A15BA">
        <w:tc>
          <w:tcPr>
            <w:tcW w:w="2235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1. Вход в занятие (ритуал)</w:t>
            </w:r>
          </w:p>
        </w:tc>
        <w:tc>
          <w:tcPr>
            <w:tcW w:w="1134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Хоровод или песня-приветствие на русском, затем короткое приветствие на английском и китайском.</w:t>
            </w:r>
          </w:p>
        </w:tc>
        <w:tc>
          <w:tcPr>
            <w:tcW w:w="1984" w:type="dxa"/>
          </w:tcPr>
          <w:p w:rsidR="000A15BA" w:rsidRDefault="00006024" w:rsidP="0000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Все три </w:t>
            </w:r>
          </w:p>
          <w:p w:rsidR="00006024" w:rsidRDefault="00006024" w:rsidP="0000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(но старт — русский)</w:t>
            </w:r>
          </w:p>
        </w:tc>
      </w:tr>
      <w:tr w:rsidR="00006024" w:rsidTr="000A15BA">
        <w:tc>
          <w:tcPr>
            <w:tcW w:w="2235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2. Основной блок 1 (новое)</w:t>
            </w:r>
          </w:p>
        </w:tc>
        <w:tc>
          <w:tcPr>
            <w:tcW w:w="1134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5–7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Рассказ на русском о теме (например, показываем игрушку-кошку). Называем слово по-русски → по-английски → по-китайски. Дети повторяют хором.</w:t>
            </w:r>
          </w:p>
        </w:tc>
        <w:tc>
          <w:tcPr>
            <w:tcW w:w="1984" w:type="dxa"/>
          </w:tcPr>
          <w:p w:rsidR="00006024" w:rsidRPr="001A32AF" w:rsidRDefault="00006024" w:rsidP="0000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Новая лексика на трёх языках</w:t>
            </w:r>
          </w:p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024" w:rsidTr="000A15BA">
        <w:tc>
          <w:tcPr>
            <w:tcW w:w="2235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(обязательно)</w:t>
            </w:r>
          </w:p>
        </w:tc>
        <w:tc>
          <w:tcPr>
            <w:tcW w:w="1134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3–5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Двигательная игра на русском («Зайка серый умывается») или английская песня с движениями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Shoulders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...), или китайские пальчиковые игры (например, счёт на пальцах).</w:t>
            </w:r>
          </w:p>
        </w:tc>
        <w:tc>
          <w:tcPr>
            <w:tcW w:w="1984" w:type="dxa"/>
          </w:tcPr>
          <w:p w:rsidR="00006024" w:rsidRDefault="00006024" w:rsidP="0000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Чередуем, </w:t>
            </w:r>
          </w:p>
          <w:p w:rsidR="000A15BA" w:rsidRDefault="00006024" w:rsidP="0000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но инструкция </w:t>
            </w:r>
          </w:p>
          <w:p w:rsidR="00006024" w:rsidRPr="001A32AF" w:rsidRDefault="00006024" w:rsidP="0000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по-русски</w:t>
            </w:r>
          </w:p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024" w:rsidTr="000A15BA">
        <w:tc>
          <w:tcPr>
            <w:tcW w:w="2235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4. Основной блок 2 (закрепление)</w:t>
            </w:r>
          </w:p>
        </w:tc>
        <w:tc>
          <w:tcPr>
            <w:tcW w:w="1134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5–7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«Найди картинку» — педагог называет слово на русском, дети показывают картинку и стараются вспомнить, как это на английском и китайском.</w:t>
            </w:r>
          </w:p>
        </w:tc>
        <w:tc>
          <w:tcPr>
            <w:tcW w:w="1984" w:type="dxa"/>
          </w:tcPr>
          <w:p w:rsidR="000A15BA" w:rsidRDefault="00006024" w:rsidP="0000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006024" w:rsidRPr="001A32AF" w:rsidRDefault="00006024" w:rsidP="0000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как язык задания</w:t>
            </w:r>
          </w:p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024" w:rsidTr="000A15BA">
        <w:tc>
          <w:tcPr>
            <w:tcW w:w="2235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5. Творческая часть</w:t>
            </w:r>
          </w:p>
        </w:tc>
        <w:tc>
          <w:tcPr>
            <w:tcW w:w="1134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Рисование, лепка или аппликация по теме. Называем цвета и предметы на русском (иногда подсказываем иностранные аналоги).</w:t>
            </w:r>
          </w:p>
        </w:tc>
        <w:tc>
          <w:tcPr>
            <w:tcW w:w="1984" w:type="dxa"/>
          </w:tcPr>
          <w:p w:rsidR="00006024" w:rsidRPr="001A32AF" w:rsidRDefault="00006024" w:rsidP="0000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Русский (основной)</w:t>
            </w:r>
          </w:p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024" w:rsidTr="000A15BA">
        <w:tc>
          <w:tcPr>
            <w:tcW w:w="2235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6. Прощание (ритуал)</w:t>
            </w:r>
          </w:p>
        </w:tc>
        <w:tc>
          <w:tcPr>
            <w:tcW w:w="1134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Обязательная прощальная песенка или фраза на всех трёх языках.</w:t>
            </w:r>
          </w:p>
        </w:tc>
        <w:tc>
          <w:tcPr>
            <w:tcW w:w="1984" w:type="dxa"/>
          </w:tcPr>
          <w:p w:rsidR="00006024" w:rsidRPr="001A32AF" w:rsidRDefault="00006024" w:rsidP="0000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Все три</w:t>
            </w:r>
          </w:p>
          <w:p w:rsidR="00006024" w:rsidRDefault="00006024" w:rsidP="000060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024" w:rsidRPr="00006024" w:rsidRDefault="00006024" w:rsidP="000060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006024" w:rsidRDefault="00701C4A" w:rsidP="000060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6024">
        <w:rPr>
          <w:rFonts w:ascii="Times New Roman" w:hAnsi="Times New Roman" w:cs="Times New Roman"/>
          <w:sz w:val="24"/>
          <w:szCs w:val="24"/>
        </w:rPr>
        <w:t>МЕТОДИЧЕСКИЕ ПРИЁМЫ ДЛЯ ДОШКОЛЬНИКОВ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6024" w:rsidRPr="00006024" w:rsidRDefault="00006024" w:rsidP="00006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6024">
        <w:rPr>
          <w:rFonts w:ascii="Times New Roman" w:hAnsi="Times New Roman" w:cs="Times New Roman"/>
          <w:b/>
          <w:sz w:val="24"/>
          <w:szCs w:val="24"/>
        </w:rPr>
        <w:t>Для русского:</w:t>
      </w:r>
    </w:p>
    <w:p w:rsidR="00006024" w:rsidRPr="001A32AF" w:rsidRDefault="00006024" w:rsidP="00006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Остаётся языком объяснения любой игры и языком эмоций.</w:t>
      </w:r>
    </w:p>
    <w:p w:rsidR="00006024" w:rsidRPr="001A32AF" w:rsidRDefault="00006024" w:rsidP="000060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Воспитатель говорит с детьми только на русском, иностранные слова вкрапляются как «гости».</w:t>
      </w:r>
    </w:p>
    <w:p w:rsidR="00006024" w:rsidRPr="001A32AF" w:rsidRDefault="00006024" w:rsidP="000060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006024" w:rsidRDefault="00701C4A" w:rsidP="001A32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6024">
        <w:rPr>
          <w:rFonts w:ascii="Times New Roman" w:hAnsi="Times New Roman" w:cs="Times New Roman"/>
          <w:b/>
          <w:sz w:val="24"/>
          <w:szCs w:val="24"/>
        </w:rPr>
        <w:t>Для китайского языка (самый сложный):</w:t>
      </w:r>
    </w:p>
    <w:p w:rsidR="00B63002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 xml:space="preserve">· Тоны через движение: </w:t>
      </w:r>
    </w:p>
    <w:p w:rsidR="00B63002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высо</w:t>
      </w:r>
      <w:r w:rsidR="00B63002">
        <w:rPr>
          <w:rFonts w:ascii="Times New Roman" w:hAnsi="Times New Roman" w:cs="Times New Roman"/>
          <w:sz w:val="24"/>
          <w:szCs w:val="24"/>
        </w:rPr>
        <w:t xml:space="preserve">кий тон — поднимаем руки вверх, </w:t>
      </w:r>
    </w:p>
    <w:p w:rsidR="00B63002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 xml:space="preserve">низкий — приседаем, </w:t>
      </w:r>
    </w:p>
    <w:p w:rsidR="00B63002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 xml:space="preserve">восходящий — встаём, 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нисходящий — хлопок.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 xml:space="preserve">· Иероглифы не пишем! Только узнаём как картинки (например, </w:t>
      </w:r>
      <w:r w:rsidRPr="001A32AF">
        <w:rPr>
          <w:rFonts w:ascii="Times New Roman" w:eastAsia="MS Gothic" w:hAnsi="Times New Roman" w:cs="Times New Roman"/>
          <w:sz w:val="24"/>
          <w:szCs w:val="24"/>
        </w:rPr>
        <w:t>人</w:t>
      </w:r>
      <w:r w:rsidRPr="001A32AF">
        <w:rPr>
          <w:rFonts w:ascii="Times New Roman" w:hAnsi="Times New Roman" w:cs="Times New Roman"/>
          <w:sz w:val="24"/>
          <w:szCs w:val="24"/>
        </w:rPr>
        <w:t xml:space="preserve"> — человечек, </w:t>
      </w:r>
      <w:r w:rsidRPr="001A32AF">
        <w:rPr>
          <w:rFonts w:ascii="Times New Roman" w:eastAsia="MS Gothic" w:hAnsi="Times New Roman" w:cs="Times New Roman"/>
          <w:sz w:val="24"/>
          <w:szCs w:val="24"/>
        </w:rPr>
        <w:t>大</w:t>
      </w:r>
      <w:r w:rsidRPr="001A32AF">
        <w:rPr>
          <w:rFonts w:ascii="Times New Roman" w:hAnsi="Times New Roman" w:cs="Times New Roman"/>
          <w:sz w:val="24"/>
          <w:szCs w:val="24"/>
        </w:rPr>
        <w:t xml:space="preserve"> — человек с руками).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 xml:space="preserve">·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Пиньинь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 не даём! Только устное повторение + картинка.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006024" w:rsidRDefault="00701C4A" w:rsidP="001A32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6024">
        <w:rPr>
          <w:rFonts w:ascii="Times New Roman" w:hAnsi="Times New Roman" w:cs="Times New Roman"/>
          <w:b/>
          <w:sz w:val="24"/>
          <w:szCs w:val="24"/>
        </w:rPr>
        <w:t>Для английского: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 xml:space="preserve">· Песни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Super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Songs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 — идеальный формат.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 xml:space="preserve">· Фразы-команды: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Clap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hands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 — выполняем вместе.</w:t>
      </w:r>
    </w:p>
    <w:p w:rsidR="00701C4A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15BA" w:rsidRPr="001A32AF" w:rsidRDefault="000A15B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B63002" w:rsidRDefault="00701C4A" w:rsidP="00B630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3002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 (К КОНЦУ УЧЕБНОГО ГОДА)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B63002" w:rsidRDefault="00701C4A" w:rsidP="001A32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3002">
        <w:rPr>
          <w:rFonts w:ascii="Times New Roman" w:hAnsi="Times New Roman" w:cs="Times New Roman"/>
          <w:b/>
          <w:sz w:val="24"/>
          <w:szCs w:val="24"/>
        </w:rPr>
        <w:t>По русскому языку (приоритет):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Активно использует в речи 200+ слов, строит простые предложения из 3–5 слов.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Понимает сказки и инструкции, пересказывает короткие тексты с помощью картинок.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3002" w:rsidRPr="00B63002" w:rsidRDefault="00B63002" w:rsidP="00B630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3002">
        <w:rPr>
          <w:rFonts w:ascii="Times New Roman" w:hAnsi="Times New Roman" w:cs="Times New Roman"/>
          <w:b/>
          <w:sz w:val="24"/>
          <w:szCs w:val="24"/>
        </w:rPr>
        <w:t>По китайскому языку (узнавание и произношение):</w:t>
      </w:r>
    </w:p>
    <w:p w:rsidR="00B63002" w:rsidRPr="001A32AF" w:rsidRDefault="00B63002" w:rsidP="00B630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Правильно произносит тоны в 15–20 словах (мама, папа, привет, пока, вода, кошка, собака, счёт 1–5).</w:t>
      </w:r>
    </w:p>
    <w:p w:rsidR="00B63002" w:rsidRPr="001A32AF" w:rsidRDefault="00B63002" w:rsidP="00B630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Узнаёт 5–10 иероглифов как картинки (</w:t>
      </w:r>
      <w:r w:rsidRPr="001A32AF">
        <w:rPr>
          <w:rFonts w:ascii="Times New Roman" w:eastAsia="MS Gothic" w:hAnsi="Times New Roman" w:cs="Times New Roman"/>
          <w:sz w:val="24"/>
          <w:szCs w:val="24"/>
        </w:rPr>
        <w:t>人</w:t>
      </w:r>
      <w:r w:rsidRPr="001A32AF">
        <w:rPr>
          <w:rFonts w:ascii="Times New Roman" w:hAnsi="Times New Roman" w:cs="Times New Roman"/>
          <w:sz w:val="24"/>
          <w:szCs w:val="24"/>
        </w:rPr>
        <w:t xml:space="preserve">, </w:t>
      </w:r>
      <w:r w:rsidRPr="001A32AF">
        <w:rPr>
          <w:rFonts w:ascii="Times New Roman" w:eastAsia="MS Gothic" w:hAnsi="Times New Roman" w:cs="Times New Roman"/>
          <w:sz w:val="24"/>
          <w:szCs w:val="24"/>
        </w:rPr>
        <w:t>大</w:t>
      </w:r>
      <w:r w:rsidRPr="001A32AF">
        <w:rPr>
          <w:rFonts w:ascii="Times New Roman" w:hAnsi="Times New Roman" w:cs="Times New Roman"/>
          <w:sz w:val="24"/>
          <w:szCs w:val="24"/>
        </w:rPr>
        <w:t xml:space="preserve">, </w:t>
      </w:r>
      <w:r w:rsidRPr="001A32AF">
        <w:rPr>
          <w:rFonts w:ascii="Times New Roman" w:eastAsia="MS Gothic" w:hAnsi="Times New Roman" w:cs="Times New Roman"/>
          <w:sz w:val="24"/>
          <w:szCs w:val="24"/>
        </w:rPr>
        <w:t>小</w:t>
      </w:r>
      <w:r w:rsidRPr="001A32AF">
        <w:rPr>
          <w:rFonts w:ascii="Times New Roman" w:hAnsi="Times New Roman" w:cs="Times New Roman"/>
          <w:sz w:val="24"/>
          <w:szCs w:val="24"/>
        </w:rPr>
        <w:t xml:space="preserve">, </w:t>
      </w:r>
      <w:r w:rsidRPr="001A32AF">
        <w:rPr>
          <w:rFonts w:ascii="Times New Roman" w:eastAsia="MS Gothic" w:hAnsi="Times New Roman" w:cs="Times New Roman"/>
          <w:sz w:val="24"/>
          <w:szCs w:val="24"/>
        </w:rPr>
        <w:t>口</w:t>
      </w:r>
      <w:r w:rsidRPr="001A32AF">
        <w:rPr>
          <w:rFonts w:ascii="Times New Roman" w:hAnsi="Times New Roman" w:cs="Times New Roman"/>
          <w:sz w:val="24"/>
          <w:szCs w:val="24"/>
        </w:rPr>
        <w:t xml:space="preserve">, </w:t>
      </w:r>
      <w:r w:rsidRPr="001A32AF">
        <w:rPr>
          <w:rFonts w:ascii="Times New Roman" w:eastAsia="MS Gothic" w:hAnsi="Times New Roman" w:cs="Times New Roman"/>
          <w:sz w:val="24"/>
          <w:szCs w:val="24"/>
        </w:rPr>
        <w:t>日</w:t>
      </w:r>
      <w:r w:rsidRPr="001A32AF">
        <w:rPr>
          <w:rFonts w:ascii="Times New Roman" w:hAnsi="Times New Roman" w:cs="Times New Roman"/>
          <w:sz w:val="24"/>
          <w:szCs w:val="24"/>
        </w:rPr>
        <w:t>).</w:t>
      </w:r>
    </w:p>
    <w:p w:rsidR="00B63002" w:rsidRDefault="00B63002" w:rsidP="00B630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Понимает простейшие команды с жестами (приветствие, прощание).</w:t>
      </w:r>
    </w:p>
    <w:p w:rsidR="00B63002" w:rsidRPr="001A32AF" w:rsidRDefault="00B63002" w:rsidP="00B630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B63002" w:rsidRDefault="00701C4A" w:rsidP="001A32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3002">
        <w:rPr>
          <w:rFonts w:ascii="Times New Roman" w:hAnsi="Times New Roman" w:cs="Times New Roman"/>
          <w:b/>
          <w:sz w:val="24"/>
          <w:szCs w:val="24"/>
        </w:rPr>
        <w:t>По английскому языку (пассивный + активный минимум):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Узнаёт и называет 20–30 слов (цвета, животные, части тела, семья).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A32AF">
        <w:rPr>
          <w:rFonts w:ascii="Times New Roman" w:hAnsi="Times New Roman" w:cs="Times New Roman"/>
          <w:sz w:val="24"/>
          <w:szCs w:val="24"/>
          <w:lang w:val="en-US"/>
        </w:rPr>
        <w:t xml:space="preserve">· </w:t>
      </w:r>
      <w:r w:rsidRPr="001A32AF">
        <w:rPr>
          <w:rFonts w:ascii="Times New Roman" w:hAnsi="Times New Roman" w:cs="Times New Roman"/>
          <w:sz w:val="24"/>
          <w:szCs w:val="24"/>
        </w:rPr>
        <w:t>Понимает</w:t>
      </w:r>
      <w:r w:rsidRPr="001A32AF">
        <w:rPr>
          <w:rFonts w:ascii="Times New Roman" w:hAnsi="Times New Roman" w:cs="Times New Roman"/>
          <w:sz w:val="24"/>
          <w:szCs w:val="24"/>
          <w:lang w:val="en-US"/>
        </w:rPr>
        <w:t xml:space="preserve"> 5–6 </w:t>
      </w:r>
      <w:r w:rsidRPr="001A32AF">
        <w:rPr>
          <w:rFonts w:ascii="Times New Roman" w:hAnsi="Times New Roman" w:cs="Times New Roman"/>
          <w:sz w:val="24"/>
          <w:szCs w:val="24"/>
        </w:rPr>
        <w:t>команд</w:t>
      </w:r>
      <w:r w:rsidRPr="001A32AF">
        <w:rPr>
          <w:rFonts w:ascii="Times New Roman" w:hAnsi="Times New Roman" w:cs="Times New Roman"/>
          <w:sz w:val="24"/>
          <w:szCs w:val="24"/>
          <w:lang w:val="en-US"/>
        </w:rPr>
        <w:t xml:space="preserve"> (sit down, stand up, clap, jump, look).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Поёт 2–3 песенки с движениями (даже с акцентом — не страшно).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15BA">
        <w:rPr>
          <w:rFonts w:ascii="Times New Roman" w:hAnsi="Times New Roman" w:cs="Times New Roman"/>
          <w:b/>
          <w:sz w:val="24"/>
          <w:szCs w:val="24"/>
        </w:rPr>
        <w:t>Метапредметный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 xml:space="preserve"> (главный для этого возраста):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Проявляет интерес к другим языкам, не боится говорить, не смешивает языки в одной фразе (если взрослый не смешивает).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Знает, что «один предмет может называться по-разному» — это формирует гибкость мышления.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B63002" w:rsidRDefault="00701C4A" w:rsidP="00B630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3002">
        <w:rPr>
          <w:rFonts w:ascii="Times New Roman" w:hAnsi="Times New Roman" w:cs="Times New Roman"/>
          <w:sz w:val="24"/>
          <w:szCs w:val="24"/>
        </w:rPr>
        <w:t>СИСТЕМА ОЦЕНИВАНИЯ (БЕЗ ОЦЕНОК!)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В дошкольном возрасте отметки не ставятся. Используется накопительная система: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Наклейки и печати в «Языковой паспорт» (обычный альбом) за каждое новое слово или песенку.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В конце каждого модуля — праздник-презентация (показываем родителям песенки и сценки на трёх языках).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Наблюдения педагога фиксируются в индивидуальных картах развития (отмечается, какие тоны или звуки ребёнку даются тяжело — для корректировки).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15BA" w:rsidRPr="000A15BA" w:rsidRDefault="00701C4A" w:rsidP="000A15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3002">
        <w:rPr>
          <w:rFonts w:ascii="Times New Roman" w:hAnsi="Times New Roman" w:cs="Times New Roman"/>
          <w:sz w:val="24"/>
          <w:szCs w:val="24"/>
        </w:rPr>
        <w:t>КАЛЕНДАРНО-ТЕМАТИЧЕСКОЕ</w:t>
      </w:r>
      <w:r w:rsidR="00B63002">
        <w:rPr>
          <w:rFonts w:ascii="Times New Roman" w:hAnsi="Times New Roman" w:cs="Times New Roman"/>
          <w:sz w:val="24"/>
          <w:szCs w:val="24"/>
        </w:rPr>
        <w:t xml:space="preserve"> ПЛАНИРОВАНИЕ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984"/>
        <w:gridCol w:w="2977"/>
        <w:gridCol w:w="2375"/>
      </w:tblGrid>
      <w:tr w:rsidR="007B1F99" w:rsidTr="000A15BA">
        <w:tc>
          <w:tcPr>
            <w:tcW w:w="1242" w:type="dxa"/>
          </w:tcPr>
          <w:p w:rsidR="007B1F99" w:rsidRDefault="007B1F99" w:rsidP="0011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3" w:type="dxa"/>
          </w:tcPr>
          <w:p w:rsidR="007B1F99" w:rsidRDefault="007B1F99" w:rsidP="0011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984" w:type="dxa"/>
          </w:tcPr>
          <w:p w:rsidR="007B1F99" w:rsidRDefault="007B1F99" w:rsidP="0011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7B1F99" w:rsidRDefault="007B1F99" w:rsidP="0011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Основная игра</w:t>
            </w:r>
          </w:p>
        </w:tc>
        <w:tc>
          <w:tcPr>
            <w:tcW w:w="2375" w:type="dxa"/>
          </w:tcPr>
          <w:p w:rsidR="007B1F99" w:rsidRDefault="007B1F99" w:rsidP="0011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Песня / Ритуал</w:t>
            </w:r>
          </w:p>
        </w:tc>
      </w:tr>
      <w:tr w:rsidR="007B1F99" w:rsidTr="000A15BA">
        <w:tc>
          <w:tcPr>
            <w:tcW w:w="1242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1984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2977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«Паровозик имён» — называем имя на 3 языках.</w:t>
            </w:r>
          </w:p>
        </w:tc>
        <w:tc>
          <w:tcPr>
            <w:tcW w:w="2375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hao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— хоровод.</w:t>
            </w:r>
          </w:p>
        </w:tc>
      </w:tr>
      <w:tr w:rsidR="007B1F99" w:rsidTr="000A15BA">
        <w:tc>
          <w:tcPr>
            <w:tcW w:w="1242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1984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Я и моё тело</w:t>
            </w:r>
          </w:p>
        </w:tc>
        <w:tc>
          <w:tcPr>
            <w:tcW w:w="2977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«Покажи, где носик» — на 3 языках.</w:t>
            </w:r>
          </w:p>
        </w:tc>
        <w:tc>
          <w:tcPr>
            <w:tcW w:w="2375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Shoulders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Knees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Toes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1F99" w:rsidTr="000A15BA">
        <w:tc>
          <w:tcPr>
            <w:tcW w:w="1242" w:type="dxa"/>
          </w:tcPr>
          <w:p w:rsidR="007B1F99" w:rsidRDefault="00972B05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7B1F99" w:rsidRDefault="00972B05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1984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2977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«Семья» (русская) + называем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по-кит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 и англ.</w:t>
            </w:r>
          </w:p>
        </w:tc>
        <w:tc>
          <w:tcPr>
            <w:tcW w:w="2375" w:type="dxa"/>
          </w:tcPr>
          <w:p w:rsidR="001177E2" w:rsidRPr="001A32AF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finger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(англ.).</w:t>
            </w:r>
          </w:p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99" w:rsidTr="000A15BA">
        <w:tc>
          <w:tcPr>
            <w:tcW w:w="1242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1984" w:type="dxa"/>
          </w:tcPr>
          <w:p w:rsidR="007B1F99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(красный/синий) </w:t>
            </w:r>
          </w:p>
        </w:tc>
        <w:tc>
          <w:tcPr>
            <w:tcW w:w="2977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«Светофор» — бег к цветной карточке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Песня про цвета (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B1F99" w:rsidTr="000A15BA">
        <w:tc>
          <w:tcPr>
            <w:tcW w:w="1242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1984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Счёт 1–5</w:t>
            </w:r>
          </w:p>
        </w:tc>
        <w:tc>
          <w:tcPr>
            <w:tcW w:w="2977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«Прятки» — ищем игрушки, считаем на всех языках.</w:t>
            </w:r>
          </w:p>
        </w:tc>
        <w:tc>
          <w:tcPr>
            <w:tcW w:w="2375" w:type="dxa"/>
          </w:tcPr>
          <w:p w:rsidR="001177E2" w:rsidRPr="001A32AF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Китайский счёт на пальцах с хлопками.</w:t>
            </w:r>
          </w:p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99" w:rsidTr="000A15BA">
        <w:tc>
          <w:tcPr>
            <w:tcW w:w="1242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93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1984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Животные (домашние)</w:t>
            </w:r>
          </w:p>
        </w:tc>
        <w:tc>
          <w:tcPr>
            <w:tcW w:w="2977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«Кто как говорит» — звукоподражания</w:t>
            </w:r>
          </w:p>
        </w:tc>
        <w:tc>
          <w:tcPr>
            <w:tcW w:w="2375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Old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McDonald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(адаптация).</w:t>
            </w:r>
          </w:p>
        </w:tc>
      </w:tr>
      <w:tr w:rsidR="007B1F99" w:rsidTr="000A15BA">
        <w:tc>
          <w:tcPr>
            <w:tcW w:w="1242" w:type="dxa"/>
          </w:tcPr>
          <w:p w:rsidR="007B1F99" w:rsidRDefault="007B1F99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1984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2977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Праздничный утренник на русском + вставки на англ./кит.</w:t>
            </w:r>
          </w:p>
        </w:tc>
        <w:tc>
          <w:tcPr>
            <w:tcW w:w="2375" w:type="dxa"/>
          </w:tcPr>
          <w:p w:rsidR="007B1F99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Happy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新年好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77E2" w:rsidTr="000A15BA">
        <w:tc>
          <w:tcPr>
            <w:tcW w:w="1242" w:type="dxa"/>
          </w:tcPr>
          <w:p w:rsid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–4</w:t>
            </w:r>
          </w:p>
        </w:tc>
        <w:tc>
          <w:tcPr>
            <w:tcW w:w="1984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Еда и фрукты</w:t>
            </w:r>
          </w:p>
        </w:tc>
        <w:tc>
          <w:tcPr>
            <w:tcW w:w="2977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«Магазин» — покупаем фрукты, называем их.</w:t>
            </w:r>
          </w:p>
        </w:tc>
        <w:tc>
          <w:tcPr>
            <w:tcW w:w="2375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Песня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Apples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Bananas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77E2" w:rsidTr="000A15BA">
        <w:tc>
          <w:tcPr>
            <w:tcW w:w="1242" w:type="dxa"/>
          </w:tcPr>
          <w:p w:rsid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1984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Части суток</w:t>
            </w:r>
          </w:p>
        </w:tc>
        <w:tc>
          <w:tcPr>
            <w:tcW w:w="2977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Карточки утро/день/ночь. Ритуалы.</w:t>
            </w:r>
          </w:p>
        </w:tc>
        <w:tc>
          <w:tcPr>
            <w:tcW w:w="2375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morning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A32AF">
              <w:rPr>
                <w:rFonts w:ascii="Times New Roman" w:eastAsia="MS Gothic" w:hAnsi="Times New Roman" w:cs="Times New Roman"/>
                <w:sz w:val="24"/>
                <w:szCs w:val="24"/>
              </w:rPr>
              <w:t>早上好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77E2" w:rsidTr="000A15BA">
        <w:tc>
          <w:tcPr>
            <w:tcW w:w="1242" w:type="dxa"/>
          </w:tcPr>
          <w:p w:rsid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1984" w:type="dxa"/>
          </w:tcPr>
          <w:p w:rsidR="000A15BA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всех тем</w:t>
            </w:r>
          </w:p>
        </w:tc>
        <w:tc>
          <w:tcPr>
            <w:tcW w:w="2977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Квест-путешествие по станциям.</w:t>
            </w:r>
          </w:p>
        </w:tc>
        <w:tc>
          <w:tcPr>
            <w:tcW w:w="2375" w:type="dxa"/>
          </w:tcPr>
          <w:p w:rsidR="001177E2" w:rsidRPr="001A32AF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Все песни вместе.</w:t>
            </w:r>
          </w:p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7E2" w:rsidRPr="00220288" w:rsidTr="000A15BA">
        <w:tc>
          <w:tcPr>
            <w:tcW w:w="1242" w:type="dxa"/>
          </w:tcPr>
          <w:p w:rsid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1177E2" w:rsidRPr="001A32AF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1984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0A1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(новые: </w:t>
            </w:r>
            <w:proofErr w:type="gram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жёлт./</w:t>
            </w:r>
            <w:proofErr w:type="spellStart"/>
            <w:proofErr w:type="gram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зел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977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Смешиваем краски, называем цвета.</w:t>
            </w:r>
          </w:p>
        </w:tc>
        <w:tc>
          <w:tcPr>
            <w:tcW w:w="2375" w:type="dxa"/>
          </w:tcPr>
          <w:p w:rsidR="001177E2" w:rsidRPr="000A15BA" w:rsidRDefault="001177E2" w:rsidP="001177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A1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117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A1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7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0A1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17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0A1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17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A1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?».</w:t>
            </w:r>
          </w:p>
        </w:tc>
      </w:tr>
      <w:tr w:rsidR="001177E2" w:rsidRPr="001177E2" w:rsidTr="000A15BA">
        <w:tc>
          <w:tcPr>
            <w:tcW w:w="1242" w:type="dxa"/>
          </w:tcPr>
          <w:p w:rsidR="001177E2" w:rsidRPr="000A15BA" w:rsidRDefault="001177E2" w:rsidP="007B1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1177E2" w:rsidRPr="000A15BA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1984" w:type="dxa"/>
          </w:tcPr>
          <w:p w:rsidR="001177E2" w:rsidRPr="000A15BA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Животные (дикие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1177E2" w:rsidRP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«Кто в лесу живёт» — на 3 языках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1177E2" w:rsidRPr="001177E2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jungle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77E2" w:rsidRPr="00220288" w:rsidTr="000A15BA">
        <w:tc>
          <w:tcPr>
            <w:tcW w:w="1242" w:type="dxa"/>
          </w:tcPr>
          <w:p w:rsidR="001177E2" w:rsidRP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1984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977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Игрушечные машинки — «едет/летит/плывёт».</w:t>
            </w:r>
          </w:p>
        </w:tc>
        <w:tc>
          <w:tcPr>
            <w:tcW w:w="2375" w:type="dxa"/>
          </w:tcPr>
          <w:p w:rsidR="001177E2" w:rsidRPr="000A15BA" w:rsidRDefault="001177E2" w:rsidP="001177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Wheels on the bus (</w:t>
            </w: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1A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.).</w:t>
            </w:r>
          </w:p>
        </w:tc>
      </w:tr>
      <w:tr w:rsidR="001177E2" w:rsidRPr="001177E2" w:rsidTr="000A15BA">
        <w:tc>
          <w:tcPr>
            <w:tcW w:w="1242" w:type="dxa"/>
          </w:tcPr>
          <w:p w:rsidR="001177E2" w:rsidRP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1177E2" w:rsidRP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1984" w:type="dxa"/>
          </w:tcPr>
          <w:p w:rsidR="000A15BA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Моя комната</w:t>
            </w:r>
          </w:p>
          <w:p w:rsidR="001177E2" w:rsidRP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/игрушки</w:t>
            </w:r>
          </w:p>
        </w:tc>
        <w:tc>
          <w:tcPr>
            <w:tcW w:w="2977" w:type="dxa"/>
          </w:tcPr>
          <w:p w:rsidR="001177E2" w:rsidRPr="000A15BA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«Что у меня в мешке» — угадай по описанию.</w:t>
            </w:r>
          </w:p>
        </w:tc>
        <w:tc>
          <w:tcPr>
            <w:tcW w:w="2375" w:type="dxa"/>
          </w:tcPr>
          <w:p w:rsidR="001177E2" w:rsidRPr="000A15BA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Китайские пальчиковые игры.</w:t>
            </w:r>
          </w:p>
        </w:tc>
      </w:tr>
      <w:tr w:rsidR="001177E2" w:rsidRPr="001177E2" w:rsidTr="000A15BA">
        <w:tc>
          <w:tcPr>
            <w:tcW w:w="1242" w:type="dxa"/>
          </w:tcPr>
          <w:p w:rsidR="001177E2" w:rsidRP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1984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977" w:type="dxa"/>
          </w:tcPr>
          <w:p w:rsidR="001177E2" w:rsidRPr="001177E2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Итоговое занятие-праздник (сценки, песни, стихи).</w:t>
            </w:r>
          </w:p>
        </w:tc>
        <w:tc>
          <w:tcPr>
            <w:tcW w:w="2375" w:type="dxa"/>
          </w:tcPr>
          <w:p w:rsidR="001177E2" w:rsidRPr="001A32AF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Все ритуалы приветствия/прощания.</w:t>
            </w:r>
          </w:p>
        </w:tc>
      </w:tr>
      <w:tr w:rsidR="001177E2" w:rsidRPr="001177E2" w:rsidTr="000A15BA">
        <w:tc>
          <w:tcPr>
            <w:tcW w:w="1242" w:type="dxa"/>
          </w:tcPr>
          <w:p w:rsidR="001177E2" w:rsidRPr="001177E2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1984" w:type="dxa"/>
          </w:tcPr>
          <w:p w:rsidR="001177E2" w:rsidRPr="001A32AF" w:rsidRDefault="001177E2" w:rsidP="007B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Диагностика (игровая)</w:t>
            </w:r>
          </w:p>
        </w:tc>
        <w:tc>
          <w:tcPr>
            <w:tcW w:w="2977" w:type="dxa"/>
          </w:tcPr>
          <w:p w:rsidR="001177E2" w:rsidRPr="001177E2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с педагогом (в форме игры).</w:t>
            </w:r>
          </w:p>
        </w:tc>
        <w:tc>
          <w:tcPr>
            <w:tcW w:w="2375" w:type="dxa"/>
          </w:tcPr>
          <w:p w:rsidR="001177E2" w:rsidRPr="001A32AF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AF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  <w:p w:rsidR="001177E2" w:rsidRPr="001A32AF" w:rsidRDefault="001177E2" w:rsidP="0011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F99" w:rsidRPr="001177E2" w:rsidRDefault="007B1F99" w:rsidP="007B1F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AF0AC9" w:rsidRDefault="00701C4A" w:rsidP="00AF0AC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0AC9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3002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 xml:space="preserve">· Игрушки-персонажи: </w:t>
      </w:r>
      <w:r w:rsidR="00B63002">
        <w:rPr>
          <w:rFonts w:ascii="Times New Roman" w:hAnsi="Times New Roman" w:cs="Times New Roman"/>
          <w:sz w:val="24"/>
          <w:szCs w:val="24"/>
        </w:rPr>
        <w:t>(</w:t>
      </w:r>
      <w:r w:rsidR="00B63002" w:rsidRPr="001A32AF">
        <w:rPr>
          <w:rFonts w:ascii="Times New Roman" w:hAnsi="Times New Roman" w:cs="Times New Roman"/>
          <w:sz w:val="24"/>
          <w:szCs w:val="24"/>
        </w:rPr>
        <w:t>они приносят новые слова</w:t>
      </w:r>
      <w:r w:rsidR="00B63002">
        <w:rPr>
          <w:rFonts w:ascii="Times New Roman" w:hAnsi="Times New Roman" w:cs="Times New Roman"/>
          <w:sz w:val="24"/>
          <w:szCs w:val="24"/>
        </w:rPr>
        <w:t>)</w:t>
      </w:r>
      <w:r w:rsidR="00B63002" w:rsidRPr="001A32AF">
        <w:rPr>
          <w:rFonts w:ascii="Times New Roman" w:hAnsi="Times New Roman" w:cs="Times New Roman"/>
          <w:sz w:val="24"/>
          <w:szCs w:val="24"/>
        </w:rPr>
        <w:t>.</w:t>
      </w:r>
    </w:p>
    <w:p w:rsidR="00B63002" w:rsidRDefault="00B63002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Тигренок (русский</w:t>
      </w:r>
      <w:r w:rsidR="00701C4A" w:rsidRPr="001A32AF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B63002" w:rsidRDefault="00B63002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Панда (китайская), </w:t>
      </w:r>
    </w:p>
    <w:p w:rsidR="00701C4A" w:rsidRPr="001A32AF" w:rsidRDefault="00B63002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Львенок (англоговорящий).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</w:t>
      </w:r>
      <w:r w:rsidR="00B63002">
        <w:rPr>
          <w:rFonts w:ascii="Times New Roman" w:hAnsi="Times New Roman" w:cs="Times New Roman"/>
          <w:sz w:val="24"/>
          <w:szCs w:val="24"/>
        </w:rPr>
        <w:t xml:space="preserve"> Игра </w:t>
      </w:r>
      <w:r w:rsidR="00AF0AC9">
        <w:rPr>
          <w:rFonts w:ascii="Times New Roman" w:hAnsi="Times New Roman" w:cs="Times New Roman"/>
          <w:sz w:val="24"/>
          <w:szCs w:val="24"/>
        </w:rPr>
        <w:t>«Путешествие Панды и Тигра по Дальнему Востоку»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Аудиозаписи: песни на трёх языках, пальчиковые игры.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· Атрибуты: цветные круги, массажные мячики, кубики с картинками.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AF0AC9" w:rsidRDefault="00701C4A" w:rsidP="00AF0AC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0AC9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F99" w:rsidRPr="007B1F99" w:rsidRDefault="00701C4A" w:rsidP="001A32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1F99">
        <w:rPr>
          <w:rFonts w:ascii="Times New Roman" w:hAnsi="Times New Roman" w:cs="Times New Roman"/>
          <w:b/>
          <w:sz w:val="24"/>
          <w:szCs w:val="24"/>
        </w:rPr>
        <w:t xml:space="preserve">Обязательное условие эффективности: </w:t>
      </w:r>
    </w:p>
    <w:p w:rsidR="00701C4A" w:rsidRPr="001A32AF" w:rsidRDefault="007B1F99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 дают картотеку песен</w:t>
      </w:r>
      <w:r w:rsidR="00701C4A" w:rsidRPr="001A32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пальчиковых игр,</w:t>
      </w:r>
      <w:r w:rsidR="00701C4A" w:rsidRPr="001A32AF">
        <w:rPr>
          <w:rFonts w:ascii="Times New Roman" w:hAnsi="Times New Roman" w:cs="Times New Roman"/>
          <w:sz w:val="24"/>
          <w:szCs w:val="24"/>
        </w:rPr>
        <w:t xml:space="preserve"> чтобы </w:t>
      </w:r>
      <w:r>
        <w:rPr>
          <w:rFonts w:ascii="Times New Roman" w:hAnsi="Times New Roman" w:cs="Times New Roman"/>
          <w:sz w:val="24"/>
          <w:szCs w:val="24"/>
        </w:rPr>
        <w:t>они проигрывали</w:t>
      </w:r>
      <w:r w:rsidR="00701C4A" w:rsidRPr="001A32AF">
        <w:rPr>
          <w:rFonts w:ascii="Times New Roman" w:hAnsi="Times New Roman" w:cs="Times New Roman"/>
          <w:sz w:val="24"/>
          <w:szCs w:val="24"/>
        </w:rPr>
        <w:t xml:space="preserve"> их дома (но не требовали от ребёнка правильного произношения — только игра и фон).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Pr="007B1F99" w:rsidRDefault="00701C4A" w:rsidP="001A32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1F99">
        <w:rPr>
          <w:rFonts w:ascii="Times New Roman" w:hAnsi="Times New Roman" w:cs="Times New Roman"/>
          <w:b/>
          <w:sz w:val="24"/>
          <w:szCs w:val="24"/>
        </w:rPr>
        <w:t>Памятка для родителей: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AF">
        <w:rPr>
          <w:rFonts w:ascii="Times New Roman" w:hAnsi="Times New Roman" w:cs="Times New Roman"/>
          <w:sz w:val="24"/>
          <w:szCs w:val="24"/>
        </w:rPr>
        <w:t>«Не просите ребёнка переводить. Просто радуйтесь, если он сам называет яблоко “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эппл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>” или “</w:t>
      </w:r>
      <w:proofErr w:type="spellStart"/>
      <w:r w:rsidRPr="001A32AF">
        <w:rPr>
          <w:rFonts w:ascii="Times New Roman" w:hAnsi="Times New Roman" w:cs="Times New Roman"/>
          <w:sz w:val="24"/>
          <w:szCs w:val="24"/>
        </w:rPr>
        <w:t>пингго</w:t>
      </w:r>
      <w:proofErr w:type="spellEnd"/>
      <w:r w:rsidRPr="001A32AF">
        <w:rPr>
          <w:rFonts w:ascii="Times New Roman" w:hAnsi="Times New Roman" w:cs="Times New Roman"/>
          <w:sz w:val="24"/>
          <w:szCs w:val="24"/>
        </w:rPr>
        <w:t>”. Хвалите за любую попытку!»</w:t>
      </w:r>
    </w:p>
    <w:p w:rsidR="00701C4A" w:rsidRPr="001A32AF" w:rsidRDefault="00701C4A" w:rsidP="001A32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C4A" w:rsidRDefault="00701C4A" w:rsidP="00701C4A"/>
    <w:sectPr w:rsidR="00701C4A" w:rsidSect="000A15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70534"/>
    <w:multiLevelType w:val="hybridMultilevel"/>
    <w:tmpl w:val="8402D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92A3A"/>
    <w:multiLevelType w:val="hybridMultilevel"/>
    <w:tmpl w:val="A314B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81"/>
    <w:rsid w:val="00006024"/>
    <w:rsid w:val="000A0D8B"/>
    <w:rsid w:val="000A15BA"/>
    <w:rsid w:val="001177E2"/>
    <w:rsid w:val="001A32AF"/>
    <w:rsid w:val="00220288"/>
    <w:rsid w:val="00496567"/>
    <w:rsid w:val="00701C4A"/>
    <w:rsid w:val="007B1F99"/>
    <w:rsid w:val="00972B05"/>
    <w:rsid w:val="00AE457F"/>
    <w:rsid w:val="00AF0AC9"/>
    <w:rsid w:val="00B63002"/>
    <w:rsid w:val="00C5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3C3DC-B415-4B77-9595-5F098E79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2AF"/>
    <w:pPr>
      <w:ind w:left="720"/>
      <w:contextualSpacing/>
    </w:pPr>
  </w:style>
  <w:style w:type="table" w:styleId="a4">
    <w:name w:val="Table Grid"/>
    <w:basedOn w:val="a1"/>
    <w:uiPriority w:val="39"/>
    <w:rsid w:val="001A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2026-07-08T04:48:00Z</dcterms:created>
  <dcterms:modified xsi:type="dcterms:W3CDTF">2026-07-08T23:55:00Z</dcterms:modified>
</cp:coreProperties>
</file>